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E1" w:rsidRDefault="00405968" w:rsidP="001F51FC">
      <w:pPr>
        <w:jc w:val="center"/>
      </w:pPr>
      <w:r w:rsidRPr="002F0417">
        <w:rPr>
          <w:noProof/>
          <w:lang w:eastAsia="en-GB"/>
        </w:rPr>
        <w:drawing>
          <wp:inline distT="0" distB="0" distL="0" distR="0" wp14:anchorId="2B8EC196" wp14:editId="1EA5547C">
            <wp:extent cx="1524000" cy="981205"/>
            <wp:effectExtent l="0" t="0" r="0" b="9525"/>
            <wp:docPr id="1" name="Picture 1" descr="C:\Users\user\AppData\Local\Microsoft\Windows\Temporary Internet Files\Content.IE5\41C1LGVX\BEECHHOUS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41C1LGVX\BEECHHOUSE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6176" cy="995483"/>
                    </a:xfrm>
                    <a:prstGeom prst="rect">
                      <a:avLst/>
                    </a:prstGeom>
                    <a:noFill/>
                    <a:ln>
                      <a:noFill/>
                    </a:ln>
                  </pic:spPr>
                </pic:pic>
              </a:graphicData>
            </a:graphic>
          </wp:inline>
        </w:drawing>
      </w:r>
    </w:p>
    <w:p w:rsidR="00FF29E1" w:rsidRPr="00353B52" w:rsidRDefault="00901F42" w:rsidP="001F51FC">
      <w:pPr>
        <w:jc w:val="center"/>
        <w:rPr>
          <w:b/>
          <w:sz w:val="44"/>
          <w:szCs w:val="44"/>
        </w:rPr>
      </w:pPr>
      <w:r w:rsidRPr="00353B52">
        <w:rPr>
          <w:b/>
          <w:sz w:val="44"/>
          <w:szCs w:val="44"/>
        </w:rPr>
        <w:t>Treating Flea Infestations</w:t>
      </w:r>
    </w:p>
    <w:p w:rsidR="00244816" w:rsidRPr="0081278E" w:rsidRDefault="00901F42" w:rsidP="00901F42">
      <w:pPr>
        <w:rPr>
          <w:sz w:val="24"/>
          <w:szCs w:val="24"/>
        </w:rPr>
      </w:pPr>
      <w:r w:rsidRPr="0081278E">
        <w:rPr>
          <w:sz w:val="24"/>
          <w:szCs w:val="24"/>
        </w:rPr>
        <w:t xml:space="preserve">Flea infestations can be a </w:t>
      </w:r>
      <w:r w:rsidR="0042028C" w:rsidRPr="0081278E">
        <w:rPr>
          <w:sz w:val="24"/>
          <w:szCs w:val="24"/>
        </w:rPr>
        <w:t>nuisance throughout the year</w:t>
      </w:r>
      <w:r w:rsidRPr="0081278E">
        <w:rPr>
          <w:sz w:val="24"/>
          <w:szCs w:val="24"/>
        </w:rPr>
        <w:t xml:space="preserve">. It is important to treat your pets with a reliable veterinary product and follow these simple steps to prevent </w:t>
      </w:r>
      <w:r w:rsidR="0042028C" w:rsidRPr="0081278E">
        <w:rPr>
          <w:sz w:val="24"/>
          <w:szCs w:val="24"/>
        </w:rPr>
        <w:t>this</w:t>
      </w:r>
      <w:r w:rsidRPr="0081278E">
        <w:rPr>
          <w:sz w:val="24"/>
          <w:szCs w:val="24"/>
        </w:rPr>
        <w:t>:</w:t>
      </w:r>
    </w:p>
    <w:p w:rsidR="0042028C" w:rsidRPr="0081278E" w:rsidRDefault="00781E78" w:rsidP="0042028C">
      <w:pPr>
        <w:pStyle w:val="ListParagraph"/>
        <w:numPr>
          <w:ilvl w:val="0"/>
          <w:numId w:val="1"/>
        </w:numPr>
        <w:spacing w:after="0" w:line="240" w:lineRule="auto"/>
        <w:rPr>
          <w:rFonts w:ascii="Calibri" w:eastAsia="Calibri" w:hAnsi="Calibri" w:cs="Times New Roman"/>
          <w:sz w:val="24"/>
          <w:szCs w:val="24"/>
        </w:rPr>
      </w:pPr>
      <w:r w:rsidRPr="0081278E">
        <w:rPr>
          <w:rFonts w:ascii="Arial" w:hAnsi="Arial" w:cs="Arial"/>
          <w:noProof/>
          <w:color w:val="0044CC"/>
          <w:sz w:val="24"/>
          <w:szCs w:val="24"/>
          <w:lang w:eastAsia="en-GB"/>
        </w:rPr>
        <w:drawing>
          <wp:anchor distT="0" distB="0" distL="114300" distR="114300" simplePos="0" relativeHeight="251658240" behindDoc="0" locked="0" layoutInCell="1" allowOverlap="1" wp14:anchorId="101AB229" wp14:editId="6B31799A">
            <wp:simplePos x="0" y="0"/>
            <wp:positionH relativeFrom="column">
              <wp:posOffset>-95250</wp:posOffset>
            </wp:positionH>
            <wp:positionV relativeFrom="paragraph">
              <wp:posOffset>29210</wp:posOffset>
            </wp:positionV>
            <wp:extent cx="2562225" cy="2176145"/>
            <wp:effectExtent l="19050" t="19050" r="28575" b="14605"/>
            <wp:wrapSquare wrapText="bothSides"/>
            <wp:docPr id="3" name="Picture 3" descr="http://ts2.mm.bing.net/th?id=I4514393588501085&amp;pid=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th?id=I4514393588501085&amp;pid=1.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217614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166EF5" w:rsidRPr="0081278E">
        <w:rPr>
          <w:sz w:val="24"/>
          <w:szCs w:val="24"/>
        </w:rPr>
        <w:t xml:space="preserve"> </w:t>
      </w:r>
      <w:r w:rsidR="0042028C" w:rsidRPr="0081278E">
        <w:rPr>
          <w:rFonts w:ascii="Calibri" w:eastAsia="Calibri" w:hAnsi="Calibri" w:cs="Times New Roman"/>
          <w:b/>
          <w:color w:val="C0504D" w:themeColor="accent2"/>
          <w:sz w:val="24"/>
          <w:szCs w:val="24"/>
        </w:rPr>
        <w:t>Correctly apply a veterinary flea product to all cats and dogs in your home</w:t>
      </w:r>
      <w:r w:rsidR="0042028C" w:rsidRPr="0081278E">
        <w:rPr>
          <w:rFonts w:ascii="Calibri" w:eastAsia="Calibri" w:hAnsi="Calibri" w:cs="Times New Roman"/>
          <w:b/>
          <w:color w:val="9BBB59" w:themeColor="accent3"/>
          <w:sz w:val="24"/>
          <w:szCs w:val="24"/>
        </w:rPr>
        <w:t>.</w:t>
      </w:r>
      <w:r w:rsidR="0042028C" w:rsidRPr="0081278E">
        <w:rPr>
          <w:rFonts w:ascii="Calibri" w:eastAsia="Calibri" w:hAnsi="Calibri" w:cs="Times New Roman"/>
          <w:b/>
          <w:color w:val="FF0000"/>
          <w:sz w:val="24"/>
          <w:szCs w:val="24"/>
        </w:rPr>
        <w:t xml:space="preserve"> </w:t>
      </w:r>
      <w:r w:rsidR="0042028C" w:rsidRPr="0081278E">
        <w:rPr>
          <w:rFonts w:ascii="Calibri" w:eastAsia="Calibri" w:hAnsi="Calibri" w:cs="Times New Roman"/>
          <w:sz w:val="24"/>
          <w:szCs w:val="24"/>
        </w:rPr>
        <w:t>Make sure you use the correct size for each animal’s weight. The product will kill fleas on the pet within 24-48 hours. It will not prevent new ones jumping on</w:t>
      </w:r>
      <w:r w:rsidR="006447D0" w:rsidRPr="0081278E">
        <w:rPr>
          <w:rFonts w:ascii="Calibri" w:eastAsia="Calibri" w:hAnsi="Calibri" w:cs="Times New Roman"/>
          <w:sz w:val="24"/>
          <w:szCs w:val="24"/>
        </w:rPr>
        <w:t>,</w:t>
      </w:r>
      <w:r w:rsidR="0042028C" w:rsidRPr="0081278E">
        <w:rPr>
          <w:rFonts w:ascii="Calibri" w:eastAsia="Calibri" w:hAnsi="Calibri" w:cs="Times New Roman"/>
          <w:sz w:val="24"/>
          <w:szCs w:val="24"/>
        </w:rPr>
        <w:t xml:space="preserve"> but will continue to kill newly arriving fleas for several weeks.</w:t>
      </w:r>
    </w:p>
    <w:p w:rsidR="000F08AB" w:rsidRPr="0081278E" w:rsidRDefault="000F08AB" w:rsidP="00166EF5">
      <w:pPr>
        <w:spacing w:after="0" w:line="240" w:lineRule="auto"/>
        <w:ind w:left="360"/>
        <w:rPr>
          <w:rFonts w:ascii="Calibri" w:eastAsia="Calibri" w:hAnsi="Calibri" w:cs="Times New Roman"/>
          <w:sz w:val="24"/>
          <w:szCs w:val="24"/>
        </w:rPr>
      </w:pPr>
    </w:p>
    <w:p w:rsidR="0042028C" w:rsidRPr="0081278E" w:rsidRDefault="0042028C" w:rsidP="00166EF5">
      <w:pPr>
        <w:spacing w:after="0" w:line="240" w:lineRule="auto"/>
        <w:ind w:left="360"/>
        <w:rPr>
          <w:rFonts w:ascii="Calibri" w:eastAsia="Calibri" w:hAnsi="Calibri" w:cs="Times New Roman"/>
          <w:sz w:val="24"/>
          <w:szCs w:val="24"/>
        </w:rPr>
      </w:pPr>
    </w:p>
    <w:p w:rsidR="0042028C" w:rsidRPr="0081278E" w:rsidRDefault="0042028C" w:rsidP="006447D0">
      <w:pPr>
        <w:pStyle w:val="ListParagraph"/>
        <w:numPr>
          <w:ilvl w:val="0"/>
          <w:numId w:val="1"/>
        </w:numPr>
        <w:spacing w:after="0" w:line="240" w:lineRule="auto"/>
        <w:rPr>
          <w:sz w:val="24"/>
          <w:szCs w:val="24"/>
        </w:rPr>
      </w:pPr>
      <w:r w:rsidRPr="0081278E">
        <w:rPr>
          <w:rFonts w:ascii="Calibri" w:eastAsia="Calibri" w:hAnsi="Calibri" w:cs="Times New Roman"/>
          <w:b/>
          <w:color w:val="C0504D" w:themeColor="accent2"/>
          <w:sz w:val="24"/>
          <w:szCs w:val="24"/>
        </w:rPr>
        <w:t>Vacuum the home thoroughly</w:t>
      </w:r>
      <w:r w:rsidRPr="0081278E">
        <w:rPr>
          <w:rFonts w:ascii="Calibri" w:eastAsia="Calibri" w:hAnsi="Calibri" w:cs="Times New Roman"/>
          <w:color w:val="C0504D" w:themeColor="accent2"/>
          <w:sz w:val="24"/>
          <w:szCs w:val="24"/>
        </w:rPr>
        <w:t>.</w:t>
      </w:r>
      <w:r w:rsidRPr="0081278E">
        <w:rPr>
          <w:rFonts w:ascii="Calibri" w:eastAsia="Calibri" w:hAnsi="Calibri" w:cs="Times New Roman"/>
          <w:sz w:val="24"/>
          <w:szCs w:val="24"/>
        </w:rPr>
        <w:t xml:space="preserve"> Make sure you go under furniture and in nooks and crannies. Do this on wooden or laminate flooring as well as carpeted areas. This will remove some, but not all of the eggs, larvae and pupae. Remember to vacuum your vehicle if your pets travel with you. </w:t>
      </w:r>
    </w:p>
    <w:p w:rsidR="00781E78" w:rsidRPr="0081278E" w:rsidRDefault="00781E78" w:rsidP="00781E78">
      <w:pPr>
        <w:pStyle w:val="ListParagraph"/>
        <w:rPr>
          <w:rFonts w:ascii="Calibri" w:eastAsia="Calibri" w:hAnsi="Calibri" w:cs="Times New Roman"/>
          <w:sz w:val="24"/>
          <w:szCs w:val="24"/>
        </w:rPr>
      </w:pPr>
    </w:p>
    <w:p w:rsidR="00781E78" w:rsidRPr="0081278E" w:rsidRDefault="00781E78" w:rsidP="00781E78">
      <w:pPr>
        <w:pStyle w:val="ListParagraph"/>
        <w:rPr>
          <w:rFonts w:ascii="Calibri" w:eastAsia="Calibri" w:hAnsi="Calibri" w:cs="Times New Roman"/>
          <w:sz w:val="24"/>
          <w:szCs w:val="24"/>
        </w:rPr>
      </w:pPr>
    </w:p>
    <w:p w:rsidR="0042028C" w:rsidRPr="0081278E" w:rsidRDefault="0042028C" w:rsidP="0042028C">
      <w:pPr>
        <w:pStyle w:val="ListParagraph"/>
        <w:numPr>
          <w:ilvl w:val="0"/>
          <w:numId w:val="1"/>
        </w:numPr>
        <w:spacing w:after="0" w:line="240" w:lineRule="auto"/>
        <w:rPr>
          <w:rFonts w:ascii="Calibri" w:eastAsia="Calibri" w:hAnsi="Calibri" w:cs="Times New Roman"/>
          <w:sz w:val="24"/>
          <w:szCs w:val="24"/>
        </w:rPr>
      </w:pPr>
      <w:r w:rsidRPr="0081278E">
        <w:rPr>
          <w:rFonts w:ascii="Calibri" w:eastAsia="Calibri" w:hAnsi="Calibri" w:cs="Times New Roman"/>
          <w:b/>
          <w:color w:val="C0504D" w:themeColor="accent2"/>
          <w:sz w:val="24"/>
          <w:szCs w:val="24"/>
        </w:rPr>
        <w:t xml:space="preserve">Wash pets’ bedding </w:t>
      </w:r>
      <w:r w:rsidRPr="0081278E">
        <w:rPr>
          <w:rFonts w:ascii="Calibri" w:eastAsia="Calibri" w:hAnsi="Calibri" w:cs="Times New Roman"/>
          <w:sz w:val="24"/>
          <w:szCs w:val="24"/>
        </w:rPr>
        <w:t>at 60</w:t>
      </w:r>
      <w:r w:rsidRPr="0081278E">
        <w:rPr>
          <w:rFonts w:ascii="Arial" w:hAnsi="Arial" w:cs="Arial"/>
          <w:noProof/>
          <w:sz w:val="24"/>
          <w:szCs w:val="24"/>
          <w:lang w:eastAsia="en-GB"/>
        </w:rPr>
        <w:drawing>
          <wp:inline distT="0" distB="0" distL="0" distR="0" wp14:anchorId="6412F750" wp14:editId="46A6A755">
            <wp:extent cx="142875" cy="142875"/>
            <wp:effectExtent l="0" t="0" r="9525" b="9525"/>
            <wp:docPr id="2" name="Picture 2" descr="Degree Cels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gree Celsi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1278E">
        <w:rPr>
          <w:rFonts w:ascii="Calibri" w:eastAsia="Calibri" w:hAnsi="Calibri" w:cs="Times New Roman"/>
          <w:sz w:val="24"/>
          <w:szCs w:val="24"/>
        </w:rPr>
        <w:t>to kill any of the immature stages of the flea.</w:t>
      </w:r>
    </w:p>
    <w:p w:rsidR="006A762D" w:rsidRPr="0081278E" w:rsidRDefault="006A762D" w:rsidP="006A762D">
      <w:pPr>
        <w:pStyle w:val="ListParagraph"/>
        <w:spacing w:after="0" w:line="240" w:lineRule="auto"/>
        <w:rPr>
          <w:rFonts w:ascii="Calibri" w:eastAsia="Calibri" w:hAnsi="Calibri" w:cs="Times New Roman"/>
          <w:sz w:val="24"/>
          <w:szCs w:val="24"/>
        </w:rPr>
      </w:pPr>
    </w:p>
    <w:p w:rsidR="0042028C" w:rsidRPr="0081278E" w:rsidRDefault="0042028C" w:rsidP="0042028C">
      <w:pPr>
        <w:pStyle w:val="ListParagraph"/>
        <w:numPr>
          <w:ilvl w:val="0"/>
          <w:numId w:val="1"/>
        </w:numPr>
        <w:spacing w:after="0" w:line="240" w:lineRule="auto"/>
        <w:rPr>
          <w:rFonts w:ascii="Calibri" w:eastAsia="Calibri" w:hAnsi="Calibri" w:cs="Times New Roman"/>
          <w:sz w:val="24"/>
          <w:szCs w:val="24"/>
        </w:rPr>
      </w:pPr>
      <w:r w:rsidRPr="0081278E">
        <w:rPr>
          <w:rFonts w:ascii="Calibri" w:eastAsia="Calibri" w:hAnsi="Calibri" w:cs="Times New Roman"/>
          <w:b/>
          <w:color w:val="C0504D" w:themeColor="accent2"/>
          <w:sz w:val="24"/>
          <w:szCs w:val="24"/>
        </w:rPr>
        <w:t>Encourage pupae to hatch</w:t>
      </w:r>
      <w:r w:rsidRPr="0081278E">
        <w:rPr>
          <w:rFonts w:ascii="Calibri" w:eastAsia="Calibri" w:hAnsi="Calibri" w:cs="Times New Roman"/>
          <w:sz w:val="24"/>
          <w:szCs w:val="24"/>
        </w:rPr>
        <w:t>. This is stimulated by warmth, vibration, carbon dioxide &amp; humidity. Turning up the heating, placing damp towels on warm radiators and boiling the kettle may help with this.</w:t>
      </w:r>
    </w:p>
    <w:p w:rsidR="006A762D" w:rsidRPr="0081278E" w:rsidRDefault="006A762D" w:rsidP="006A762D">
      <w:pPr>
        <w:pStyle w:val="ListParagraph"/>
        <w:spacing w:after="0" w:line="240" w:lineRule="auto"/>
        <w:rPr>
          <w:rFonts w:ascii="Calibri" w:eastAsia="Calibri" w:hAnsi="Calibri" w:cs="Times New Roman"/>
          <w:sz w:val="24"/>
          <w:szCs w:val="24"/>
        </w:rPr>
      </w:pPr>
    </w:p>
    <w:p w:rsidR="00166EF5" w:rsidRPr="0081278E" w:rsidRDefault="00166EF5" w:rsidP="00166EF5">
      <w:pPr>
        <w:pStyle w:val="ListParagraph"/>
        <w:numPr>
          <w:ilvl w:val="0"/>
          <w:numId w:val="1"/>
        </w:numPr>
        <w:rPr>
          <w:rFonts w:ascii="Calibri" w:eastAsia="Calibri" w:hAnsi="Calibri" w:cs="Times New Roman"/>
          <w:sz w:val="24"/>
          <w:szCs w:val="24"/>
        </w:rPr>
      </w:pPr>
      <w:r w:rsidRPr="0081278E">
        <w:rPr>
          <w:rFonts w:ascii="Calibri" w:eastAsia="Calibri" w:hAnsi="Calibri" w:cs="Times New Roman"/>
          <w:b/>
          <w:color w:val="C0504D" w:themeColor="accent2"/>
          <w:sz w:val="24"/>
          <w:szCs w:val="24"/>
        </w:rPr>
        <w:t xml:space="preserve">Thoroughly treat all the floor space </w:t>
      </w:r>
      <w:r w:rsidRPr="0081278E">
        <w:rPr>
          <w:rFonts w:ascii="Calibri" w:eastAsia="Calibri" w:hAnsi="Calibri" w:cs="Times New Roman"/>
          <w:sz w:val="24"/>
          <w:szCs w:val="24"/>
        </w:rPr>
        <w:t>in your home with insecticida</w:t>
      </w:r>
      <w:r w:rsidR="0042028C" w:rsidRPr="0081278E">
        <w:rPr>
          <w:rFonts w:ascii="Calibri" w:eastAsia="Calibri" w:hAnsi="Calibri" w:cs="Times New Roman"/>
          <w:sz w:val="24"/>
          <w:szCs w:val="24"/>
        </w:rPr>
        <w:t>l spray, (we recommend Indorex) A</w:t>
      </w:r>
      <w:r w:rsidRPr="0081278E">
        <w:rPr>
          <w:rFonts w:ascii="Calibri" w:eastAsia="Calibri" w:hAnsi="Calibri" w:cs="Times New Roman"/>
          <w:sz w:val="24"/>
          <w:szCs w:val="24"/>
        </w:rPr>
        <w:t>lways read the instructions carefully. Again</w:t>
      </w:r>
      <w:r w:rsidR="006447D0" w:rsidRPr="0081278E">
        <w:rPr>
          <w:rFonts w:ascii="Calibri" w:eastAsia="Calibri" w:hAnsi="Calibri" w:cs="Times New Roman"/>
          <w:sz w:val="24"/>
          <w:szCs w:val="24"/>
        </w:rPr>
        <w:t>,</w:t>
      </w:r>
      <w:r w:rsidRPr="0081278E">
        <w:rPr>
          <w:rFonts w:ascii="Calibri" w:eastAsia="Calibri" w:hAnsi="Calibri" w:cs="Times New Roman"/>
          <w:sz w:val="24"/>
          <w:szCs w:val="24"/>
        </w:rPr>
        <w:t xml:space="preserve"> it is important to </w:t>
      </w:r>
      <w:r w:rsidR="0042028C" w:rsidRPr="0081278E">
        <w:rPr>
          <w:rFonts w:ascii="Calibri" w:eastAsia="Calibri" w:hAnsi="Calibri" w:cs="Times New Roman"/>
          <w:sz w:val="24"/>
          <w:szCs w:val="24"/>
        </w:rPr>
        <w:t>cover</w:t>
      </w:r>
      <w:r w:rsidRPr="0081278E">
        <w:rPr>
          <w:rFonts w:ascii="Calibri" w:eastAsia="Calibri" w:hAnsi="Calibri" w:cs="Times New Roman"/>
          <w:sz w:val="24"/>
          <w:szCs w:val="24"/>
        </w:rPr>
        <w:t xml:space="preserve"> all </w:t>
      </w:r>
      <w:r w:rsidR="006447D0" w:rsidRPr="0081278E">
        <w:rPr>
          <w:rFonts w:ascii="Calibri" w:eastAsia="Calibri" w:hAnsi="Calibri" w:cs="Times New Roman"/>
          <w:sz w:val="24"/>
          <w:szCs w:val="24"/>
        </w:rPr>
        <w:t xml:space="preserve">the </w:t>
      </w:r>
      <w:r w:rsidRPr="0081278E">
        <w:rPr>
          <w:rFonts w:ascii="Calibri" w:eastAsia="Calibri" w:hAnsi="Calibri" w:cs="Times New Roman"/>
          <w:sz w:val="24"/>
          <w:szCs w:val="24"/>
        </w:rPr>
        <w:t xml:space="preserve">areas where your pet goes, </w:t>
      </w:r>
      <w:r w:rsidR="006447D0" w:rsidRPr="0081278E">
        <w:rPr>
          <w:rFonts w:ascii="Calibri" w:eastAsia="Calibri" w:hAnsi="Calibri" w:cs="Times New Roman"/>
          <w:sz w:val="24"/>
          <w:szCs w:val="24"/>
        </w:rPr>
        <w:t xml:space="preserve">and </w:t>
      </w:r>
      <w:r w:rsidR="0042028C" w:rsidRPr="0081278E">
        <w:rPr>
          <w:rFonts w:ascii="Calibri" w:eastAsia="Calibri" w:hAnsi="Calibri" w:cs="Times New Roman"/>
          <w:sz w:val="24"/>
          <w:szCs w:val="24"/>
        </w:rPr>
        <w:t>don’t forget</w:t>
      </w:r>
      <w:r w:rsidRPr="0081278E">
        <w:rPr>
          <w:rFonts w:ascii="Calibri" w:eastAsia="Calibri" w:hAnsi="Calibri" w:cs="Times New Roman"/>
          <w:sz w:val="24"/>
          <w:szCs w:val="24"/>
        </w:rPr>
        <w:t xml:space="preserve"> your car. Spraying your home kills eggs and larvae but not flea pupae.</w:t>
      </w:r>
    </w:p>
    <w:p w:rsidR="00166EF5" w:rsidRPr="0081278E" w:rsidRDefault="00166EF5" w:rsidP="00166EF5">
      <w:pPr>
        <w:pStyle w:val="ListParagraph"/>
        <w:rPr>
          <w:rFonts w:ascii="Calibri" w:eastAsia="Calibri" w:hAnsi="Calibri" w:cs="Times New Roman"/>
          <w:sz w:val="24"/>
          <w:szCs w:val="24"/>
        </w:rPr>
      </w:pPr>
    </w:p>
    <w:p w:rsidR="00166EF5" w:rsidRPr="0081278E" w:rsidRDefault="00166EF5" w:rsidP="00166EF5">
      <w:pPr>
        <w:pStyle w:val="ListParagraph"/>
        <w:numPr>
          <w:ilvl w:val="0"/>
          <w:numId w:val="1"/>
        </w:numPr>
        <w:spacing w:after="0" w:line="240" w:lineRule="auto"/>
        <w:rPr>
          <w:rFonts w:ascii="Calibri" w:eastAsia="Calibri" w:hAnsi="Calibri" w:cs="Times New Roman"/>
          <w:sz w:val="24"/>
          <w:szCs w:val="24"/>
        </w:rPr>
      </w:pPr>
      <w:r w:rsidRPr="0081278E">
        <w:rPr>
          <w:rFonts w:ascii="Calibri" w:eastAsia="Calibri" w:hAnsi="Calibri" w:cs="Times New Roman"/>
          <w:b/>
          <w:color w:val="C0504D" w:themeColor="accent2"/>
          <w:sz w:val="24"/>
          <w:szCs w:val="24"/>
        </w:rPr>
        <w:t>Ensure your pets have their usual run of the house</w:t>
      </w:r>
      <w:r w:rsidR="0042028C" w:rsidRPr="0081278E">
        <w:rPr>
          <w:rFonts w:ascii="Calibri" w:eastAsia="Calibri" w:hAnsi="Calibri" w:cs="Times New Roman"/>
          <w:sz w:val="24"/>
          <w:szCs w:val="24"/>
        </w:rPr>
        <w:t>. As</w:t>
      </w:r>
      <w:r w:rsidRPr="0081278E">
        <w:rPr>
          <w:rFonts w:ascii="Calibri" w:eastAsia="Calibri" w:hAnsi="Calibri" w:cs="Times New Roman"/>
          <w:sz w:val="24"/>
          <w:szCs w:val="24"/>
        </w:rPr>
        <w:t xml:space="preserve"> fleas emerge from pupae they need to feed. If there are no pets around </w:t>
      </w:r>
      <w:proofErr w:type="gramStart"/>
      <w:r w:rsidRPr="0081278E">
        <w:rPr>
          <w:rFonts w:ascii="Calibri" w:eastAsia="Calibri" w:hAnsi="Calibri" w:cs="Times New Roman"/>
          <w:sz w:val="24"/>
          <w:szCs w:val="24"/>
        </w:rPr>
        <w:t>they</w:t>
      </w:r>
      <w:proofErr w:type="gramEnd"/>
      <w:r w:rsidRPr="0081278E">
        <w:rPr>
          <w:rFonts w:ascii="Calibri" w:eastAsia="Calibri" w:hAnsi="Calibri" w:cs="Times New Roman"/>
          <w:sz w:val="24"/>
          <w:szCs w:val="24"/>
        </w:rPr>
        <w:t xml:space="preserve"> will bite you.</w:t>
      </w:r>
    </w:p>
    <w:p w:rsidR="00166EF5" w:rsidRPr="0081278E" w:rsidRDefault="00166EF5" w:rsidP="00166EF5">
      <w:pPr>
        <w:pStyle w:val="ListParagraph"/>
        <w:rPr>
          <w:rFonts w:ascii="Calibri" w:eastAsia="Calibri" w:hAnsi="Calibri" w:cs="Times New Roman"/>
          <w:sz w:val="24"/>
          <w:szCs w:val="24"/>
        </w:rPr>
      </w:pPr>
    </w:p>
    <w:p w:rsidR="00166EF5" w:rsidRPr="0081278E" w:rsidRDefault="00166EF5" w:rsidP="00166EF5">
      <w:pPr>
        <w:pStyle w:val="ListParagraph"/>
        <w:numPr>
          <w:ilvl w:val="0"/>
          <w:numId w:val="1"/>
        </w:numPr>
        <w:rPr>
          <w:rFonts w:ascii="Calibri" w:eastAsia="Calibri" w:hAnsi="Calibri" w:cs="Times New Roman"/>
          <w:b/>
          <w:color w:val="C0504D" w:themeColor="accent2"/>
          <w:sz w:val="24"/>
          <w:szCs w:val="24"/>
        </w:rPr>
      </w:pPr>
      <w:r w:rsidRPr="0081278E">
        <w:rPr>
          <w:rFonts w:ascii="Calibri" w:eastAsia="Calibri" w:hAnsi="Calibri" w:cs="Times New Roman"/>
          <w:b/>
          <w:color w:val="C0504D" w:themeColor="accent2"/>
          <w:sz w:val="24"/>
          <w:szCs w:val="24"/>
        </w:rPr>
        <w:t>Continue to regularly vacuum your home.</w:t>
      </w:r>
    </w:p>
    <w:p w:rsidR="00166EF5" w:rsidRPr="0081278E" w:rsidRDefault="00166EF5" w:rsidP="00166EF5">
      <w:pPr>
        <w:pStyle w:val="ListParagraph"/>
        <w:rPr>
          <w:rFonts w:ascii="Calibri" w:eastAsia="Calibri" w:hAnsi="Calibri" w:cs="Times New Roman"/>
          <w:b/>
          <w:color w:val="C0504D" w:themeColor="accent2"/>
          <w:sz w:val="24"/>
          <w:szCs w:val="24"/>
        </w:rPr>
      </w:pPr>
    </w:p>
    <w:p w:rsidR="00166EF5" w:rsidRPr="0081278E" w:rsidRDefault="00166EF5" w:rsidP="00166EF5">
      <w:pPr>
        <w:pStyle w:val="ListParagraph"/>
        <w:numPr>
          <w:ilvl w:val="0"/>
          <w:numId w:val="1"/>
        </w:numPr>
        <w:rPr>
          <w:rFonts w:ascii="Calibri" w:eastAsia="Calibri" w:hAnsi="Calibri" w:cs="Times New Roman"/>
          <w:sz w:val="24"/>
          <w:szCs w:val="24"/>
        </w:rPr>
      </w:pPr>
      <w:r w:rsidRPr="0081278E">
        <w:rPr>
          <w:rFonts w:ascii="Calibri" w:eastAsia="Calibri" w:hAnsi="Calibri" w:cs="Times New Roman"/>
          <w:b/>
          <w:color w:val="C0504D" w:themeColor="accent2"/>
          <w:sz w:val="24"/>
          <w:szCs w:val="24"/>
        </w:rPr>
        <w:t>It may take several months to remove the infestation</w:t>
      </w:r>
      <w:r w:rsidR="006447D0" w:rsidRPr="0081278E">
        <w:rPr>
          <w:rFonts w:ascii="Calibri" w:eastAsia="Calibri" w:hAnsi="Calibri" w:cs="Times New Roman"/>
          <w:b/>
          <w:color w:val="C0504D" w:themeColor="accent2"/>
          <w:sz w:val="24"/>
          <w:szCs w:val="24"/>
        </w:rPr>
        <w:t>.</w:t>
      </w:r>
      <w:r w:rsidRPr="0081278E">
        <w:rPr>
          <w:rFonts w:ascii="Calibri" w:eastAsia="Calibri" w:hAnsi="Calibri" w:cs="Times New Roman"/>
          <w:b/>
          <w:color w:val="C0504D" w:themeColor="accent2"/>
          <w:sz w:val="24"/>
          <w:szCs w:val="24"/>
        </w:rPr>
        <w:t xml:space="preserve"> </w:t>
      </w:r>
      <w:r w:rsidRPr="0081278E">
        <w:rPr>
          <w:rFonts w:ascii="Calibri" w:eastAsia="Calibri" w:hAnsi="Calibri" w:cs="Times New Roman"/>
          <w:sz w:val="24"/>
          <w:szCs w:val="24"/>
        </w:rPr>
        <w:t>Until the environment is free from eggs, larvae and pupae you will continue to see fleas on your pet.</w:t>
      </w:r>
    </w:p>
    <w:p w:rsidR="00E735F3" w:rsidRPr="0081278E" w:rsidRDefault="00E735F3" w:rsidP="00E735F3">
      <w:pPr>
        <w:pStyle w:val="ListParagraph"/>
        <w:rPr>
          <w:rFonts w:ascii="Calibri" w:eastAsia="Calibri" w:hAnsi="Calibri" w:cs="Times New Roman"/>
          <w:sz w:val="24"/>
          <w:szCs w:val="24"/>
        </w:rPr>
      </w:pPr>
    </w:p>
    <w:p w:rsidR="00E735F3" w:rsidRPr="0081278E" w:rsidRDefault="00E735F3" w:rsidP="00E735F3">
      <w:pPr>
        <w:pStyle w:val="ListParagraph"/>
        <w:numPr>
          <w:ilvl w:val="0"/>
          <w:numId w:val="1"/>
        </w:numPr>
        <w:rPr>
          <w:rFonts w:ascii="Calibri" w:eastAsia="Calibri" w:hAnsi="Calibri" w:cs="Times New Roman"/>
          <w:sz w:val="24"/>
          <w:szCs w:val="24"/>
        </w:rPr>
      </w:pPr>
      <w:r w:rsidRPr="0081278E">
        <w:rPr>
          <w:rFonts w:ascii="Calibri" w:eastAsia="Calibri" w:hAnsi="Calibri" w:cs="Times New Roman"/>
          <w:b/>
          <w:color w:val="C0504D" w:themeColor="accent2"/>
          <w:sz w:val="24"/>
          <w:szCs w:val="24"/>
        </w:rPr>
        <w:t>It is essential that you maintain regular treatment with a suitable veterinary flea product</w:t>
      </w:r>
      <w:r w:rsidRPr="0081278E">
        <w:rPr>
          <w:rFonts w:ascii="Calibri" w:eastAsia="Calibri" w:hAnsi="Calibri" w:cs="Times New Roman"/>
          <w:sz w:val="24"/>
          <w:szCs w:val="24"/>
        </w:rPr>
        <w:t>. Effipro and Indorex can be sold over the counter. More specialised products may</w:t>
      </w:r>
      <w:r w:rsidR="0042028C" w:rsidRPr="0081278E">
        <w:rPr>
          <w:rFonts w:ascii="Calibri" w:eastAsia="Calibri" w:hAnsi="Calibri" w:cs="Times New Roman"/>
          <w:sz w:val="24"/>
          <w:szCs w:val="24"/>
        </w:rPr>
        <w:t xml:space="preserve"> </w:t>
      </w:r>
      <w:r w:rsidRPr="0081278E">
        <w:rPr>
          <w:rFonts w:ascii="Calibri" w:eastAsia="Calibri" w:hAnsi="Calibri" w:cs="Times New Roman"/>
          <w:sz w:val="24"/>
          <w:szCs w:val="24"/>
        </w:rPr>
        <w:t xml:space="preserve">be recommended by the vet. These include Advantix, Advocate Stronghold or </w:t>
      </w:r>
      <w:proofErr w:type="spellStart"/>
      <w:r w:rsidRPr="0081278E">
        <w:rPr>
          <w:rFonts w:ascii="Calibri" w:eastAsia="Calibri" w:hAnsi="Calibri" w:cs="Times New Roman"/>
          <w:sz w:val="24"/>
          <w:szCs w:val="24"/>
        </w:rPr>
        <w:t>Seresto</w:t>
      </w:r>
      <w:proofErr w:type="spellEnd"/>
      <w:r w:rsidRPr="0081278E">
        <w:rPr>
          <w:rFonts w:ascii="Calibri" w:eastAsia="Calibri" w:hAnsi="Calibri" w:cs="Times New Roman"/>
          <w:sz w:val="24"/>
          <w:szCs w:val="24"/>
        </w:rPr>
        <w:t xml:space="preserve"> collars.</w:t>
      </w:r>
    </w:p>
    <w:p w:rsidR="00D37AC9" w:rsidRPr="0081278E" w:rsidRDefault="00D37AC9" w:rsidP="00D37AC9">
      <w:pPr>
        <w:pStyle w:val="ListParagraph"/>
        <w:rPr>
          <w:rFonts w:ascii="Calibri" w:eastAsia="Calibri" w:hAnsi="Calibri" w:cs="Times New Roman"/>
          <w:sz w:val="24"/>
          <w:szCs w:val="24"/>
        </w:rPr>
      </w:pPr>
    </w:p>
    <w:p w:rsidR="00D37AC9" w:rsidRPr="0081278E" w:rsidRDefault="00D37AC9" w:rsidP="0081278E">
      <w:pPr>
        <w:rPr>
          <w:rFonts w:ascii="Calibri" w:eastAsia="Calibri" w:hAnsi="Calibri" w:cs="Times New Roman"/>
          <w:sz w:val="32"/>
          <w:szCs w:val="32"/>
        </w:rPr>
      </w:pPr>
    </w:p>
    <w:p w:rsidR="00D37AC9" w:rsidRPr="0081278E" w:rsidRDefault="00D37AC9" w:rsidP="0081278E">
      <w:pPr>
        <w:jc w:val="center"/>
        <w:rPr>
          <w:b/>
          <w:color w:val="4BACC6" w:themeColor="accent5"/>
          <w:sz w:val="32"/>
          <w:szCs w:val="32"/>
        </w:rPr>
      </w:pPr>
    </w:p>
    <w:p w:rsidR="00D37AC9" w:rsidRPr="0081278E" w:rsidRDefault="00D37AC9" w:rsidP="0081278E">
      <w:pPr>
        <w:jc w:val="center"/>
        <w:rPr>
          <w:b/>
          <w:color w:val="4BACC6" w:themeColor="accent5"/>
          <w:sz w:val="32"/>
          <w:szCs w:val="32"/>
        </w:rPr>
      </w:pPr>
      <w:r w:rsidRPr="0081278E">
        <w:rPr>
          <w:b/>
          <w:color w:val="4BACC6" w:themeColor="accent5"/>
          <w:sz w:val="32"/>
          <w:szCs w:val="32"/>
        </w:rPr>
        <w:t>6-8 weeks before you notice a flea</w:t>
      </w:r>
    </w:p>
    <w:p w:rsidR="0081278E" w:rsidRPr="0081278E" w:rsidRDefault="0081278E" w:rsidP="00D37AC9">
      <w:pPr>
        <w:rPr>
          <w:b/>
          <w:sz w:val="24"/>
          <w:szCs w:val="24"/>
        </w:rPr>
      </w:pPr>
      <w:r w:rsidRPr="0081278E">
        <w:rPr>
          <w:noProof/>
          <w:color w:val="0000FF"/>
          <w:sz w:val="24"/>
          <w:szCs w:val="24"/>
          <w:lang w:eastAsia="en-GB"/>
        </w:rPr>
        <w:drawing>
          <wp:anchor distT="0" distB="0" distL="114300" distR="114300" simplePos="0" relativeHeight="251659264" behindDoc="1" locked="0" layoutInCell="1" allowOverlap="1" wp14:anchorId="026E379B" wp14:editId="5957F2F9">
            <wp:simplePos x="0" y="0"/>
            <wp:positionH relativeFrom="column">
              <wp:posOffset>1495425</wp:posOffset>
            </wp:positionH>
            <wp:positionV relativeFrom="paragraph">
              <wp:posOffset>157480</wp:posOffset>
            </wp:positionV>
            <wp:extent cx="1872615" cy="868680"/>
            <wp:effectExtent l="0" t="0" r="0" b="7620"/>
            <wp:wrapTight wrapText="bothSides">
              <wp:wrapPolygon edited="0">
                <wp:start x="0" y="0"/>
                <wp:lineTo x="0" y="21316"/>
                <wp:lineTo x="21314" y="21316"/>
                <wp:lineTo x="21314" y="0"/>
                <wp:lineTo x="0" y="0"/>
              </wp:wrapPolygon>
            </wp:wrapTight>
            <wp:docPr id="5" name="Picture 5" descr="http://blog-photos.dogvacay.com/wp-content/uploads/2012/07/fle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photos.dogvacay.com/wp-content/uploads/2012/07/flea.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261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78E" w:rsidRPr="0081278E" w:rsidRDefault="0081278E" w:rsidP="00D37AC9">
      <w:pPr>
        <w:rPr>
          <w:b/>
          <w:sz w:val="24"/>
          <w:szCs w:val="24"/>
        </w:rPr>
      </w:pPr>
    </w:p>
    <w:p w:rsidR="0081278E" w:rsidRPr="0081278E" w:rsidRDefault="0081278E" w:rsidP="00D37AC9">
      <w:pPr>
        <w:rPr>
          <w:b/>
          <w:sz w:val="24"/>
          <w:szCs w:val="24"/>
        </w:rPr>
      </w:pPr>
    </w:p>
    <w:p w:rsidR="0081278E" w:rsidRPr="0081278E" w:rsidRDefault="0081278E" w:rsidP="00D37AC9">
      <w:pPr>
        <w:rPr>
          <w:b/>
          <w:sz w:val="24"/>
          <w:szCs w:val="24"/>
        </w:rPr>
      </w:pPr>
    </w:p>
    <w:p w:rsidR="00D37AC9" w:rsidRPr="0081278E" w:rsidRDefault="00D37AC9" w:rsidP="0081278E">
      <w:pPr>
        <w:rPr>
          <w:b/>
          <w:sz w:val="24"/>
          <w:szCs w:val="24"/>
        </w:rPr>
      </w:pPr>
      <w:r w:rsidRPr="0081278E">
        <w:rPr>
          <w:b/>
          <w:sz w:val="24"/>
          <w:szCs w:val="24"/>
        </w:rPr>
        <w:t>The groundwork for a home infestation</w:t>
      </w:r>
    </w:p>
    <w:p w:rsidR="00D37AC9" w:rsidRPr="0081278E" w:rsidRDefault="00D37AC9" w:rsidP="00D37AC9">
      <w:pPr>
        <w:rPr>
          <w:sz w:val="24"/>
          <w:szCs w:val="24"/>
        </w:rPr>
      </w:pPr>
      <w:r w:rsidRPr="0081278E">
        <w:rPr>
          <w:sz w:val="24"/>
          <w:szCs w:val="24"/>
        </w:rPr>
        <w:t>Flea infestations don’t happen overnight, they usually begin 6-8 weeks before you notice. Your unprotected pet brings in fleas from outside and once on your pet, they begin feeding and breeding. Before more obvious signs appear there can be thousands of eggs, larvae and pupae under your feet.</w:t>
      </w:r>
    </w:p>
    <w:p w:rsidR="00D37AC9" w:rsidRPr="0081278E" w:rsidRDefault="00D37AC9" w:rsidP="00D37AC9">
      <w:pPr>
        <w:rPr>
          <w:sz w:val="24"/>
          <w:szCs w:val="24"/>
        </w:rPr>
      </w:pPr>
    </w:p>
    <w:p w:rsidR="00D37AC9" w:rsidRPr="0081278E" w:rsidRDefault="00D37AC9" w:rsidP="0081278E">
      <w:pPr>
        <w:rPr>
          <w:b/>
          <w:color w:val="4BACC6" w:themeColor="accent5"/>
          <w:sz w:val="36"/>
          <w:szCs w:val="36"/>
        </w:rPr>
      </w:pPr>
      <w:r w:rsidRPr="0081278E">
        <w:rPr>
          <w:b/>
          <w:color w:val="4BACC6" w:themeColor="accent5"/>
          <w:sz w:val="36"/>
          <w:szCs w:val="36"/>
        </w:rPr>
        <w:t>Month 1 of treatment</w:t>
      </w:r>
    </w:p>
    <w:p w:rsidR="00D37AC9" w:rsidRPr="0081278E" w:rsidRDefault="00D37AC9" w:rsidP="00D37AC9">
      <w:pPr>
        <w:rPr>
          <w:b/>
          <w:sz w:val="24"/>
          <w:szCs w:val="24"/>
        </w:rPr>
      </w:pPr>
      <w:r w:rsidRPr="0081278E">
        <w:rPr>
          <w:b/>
          <w:sz w:val="24"/>
          <w:szCs w:val="24"/>
        </w:rPr>
        <w:t>The flea population expands</w:t>
      </w:r>
    </w:p>
    <w:p w:rsidR="00D37AC9" w:rsidRPr="0081278E" w:rsidRDefault="00D37AC9" w:rsidP="00D37AC9">
      <w:pPr>
        <w:rPr>
          <w:sz w:val="24"/>
          <w:szCs w:val="24"/>
        </w:rPr>
      </w:pPr>
      <w:r w:rsidRPr="0081278E">
        <w:rPr>
          <w:sz w:val="24"/>
          <w:szCs w:val="24"/>
        </w:rPr>
        <w:t>As fleas in your home emerge, the flea problem may appear to be getting worse, but the infestation is actually running its course. Once you’ve applied a product, any fleas on your pet will be killed.</w:t>
      </w:r>
    </w:p>
    <w:p w:rsidR="00D37AC9" w:rsidRPr="0081278E" w:rsidRDefault="00D37AC9" w:rsidP="00D37AC9">
      <w:pPr>
        <w:rPr>
          <w:sz w:val="24"/>
          <w:szCs w:val="24"/>
        </w:rPr>
      </w:pPr>
    </w:p>
    <w:p w:rsidR="00D37AC9" w:rsidRPr="0081278E" w:rsidRDefault="00D37AC9" w:rsidP="00D37AC9">
      <w:pPr>
        <w:shd w:val="clear" w:color="auto" w:fill="F1F1F1"/>
        <w:spacing w:line="240" w:lineRule="auto"/>
        <w:rPr>
          <w:rFonts w:ascii="Arial" w:eastAsia="Times New Roman" w:hAnsi="Arial" w:cs="Arial"/>
          <w:color w:val="222222"/>
          <w:sz w:val="24"/>
          <w:szCs w:val="24"/>
          <w:lang w:eastAsia="en-GB"/>
        </w:rPr>
      </w:pPr>
      <w:r w:rsidRPr="0081278E">
        <w:rPr>
          <w:rFonts w:ascii="Arial" w:eastAsia="Times New Roman" w:hAnsi="Arial" w:cs="Arial"/>
          <w:noProof/>
          <w:color w:val="0000FF"/>
          <w:sz w:val="24"/>
          <w:szCs w:val="24"/>
          <w:lang w:eastAsia="en-GB"/>
        </w:rPr>
        <w:drawing>
          <wp:inline distT="0" distB="0" distL="0" distR="0" wp14:anchorId="1E11271C" wp14:editId="13160FD4">
            <wp:extent cx="2006600" cy="1038225"/>
            <wp:effectExtent l="0" t="0" r="0" b="9525"/>
            <wp:docPr id="6" name="Picture 6" descr="https://encrypted-tbn2.gstatic.com/images?q=tbn:ANd9GcRiI0XcntLWUHeqQUwCgQgIzFSleOIUbyAmpAAYH_NGPKwhmKx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iI0XcntLWUHeqQUwCgQgIzFSleOIUbyAmpAAYH_NGPKwhmKx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213" cy="1108909"/>
                    </a:xfrm>
                    <a:prstGeom prst="rect">
                      <a:avLst/>
                    </a:prstGeom>
                    <a:noFill/>
                    <a:ln>
                      <a:noFill/>
                    </a:ln>
                  </pic:spPr>
                </pic:pic>
              </a:graphicData>
            </a:graphic>
          </wp:inline>
        </w:drawing>
      </w:r>
    </w:p>
    <w:p w:rsidR="00D37AC9" w:rsidRPr="0081278E" w:rsidRDefault="00D37AC9" w:rsidP="00D37AC9">
      <w:pPr>
        <w:rPr>
          <w:sz w:val="24"/>
          <w:szCs w:val="24"/>
        </w:rPr>
      </w:pPr>
      <w:r w:rsidRPr="0081278E">
        <w:rPr>
          <w:sz w:val="24"/>
          <w:szCs w:val="24"/>
        </w:rPr>
        <w:t xml:space="preserve">Your treated pets can still pick up fleas from outside, from your garden, from the park etc. At this time it is worth treating the home with a good quality household spray such as </w:t>
      </w:r>
      <w:proofErr w:type="spellStart"/>
      <w:r w:rsidRPr="0081278E">
        <w:rPr>
          <w:sz w:val="24"/>
          <w:szCs w:val="24"/>
        </w:rPr>
        <w:t>Indorex</w:t>
      </w:r>
      <w:proofErr w:type="spellEnd"/>
      <w:r w:rsidRPr="0081278E">
        <w:rPr>
          <w:sz w:val="24"/>
          <w:szCs w:val="24"/>
        </w:rPr>
        <w:t>.</w:t>
      </w:r>
    </w:p>
    <w:p w:rsidR="0081278E" w:rsidRPr="0081278E" w:rsidRDefault="0081278E" w:rsidP="00D37AC9">
      <w:pPr>
        <w:rPr>
          <w:sz w:val="24"/>
          <w:szCs w:val="24"/>
        </w:rPr>
      </w:pPr>
    </w:p>
    <w:p w:rsidR="00D37AC9" w:rsidRPr="0081278E" w:rsidRDefault="00D37AC9" w:rsidP="0081278E">
      <w:pPr>
        <w:rPr>
          <w:b/>
          <w:color w:val="4BACC6" w:themeColor="accent5"/>
          <w:sz w:val="32"/>
          <w:szCs w:val="32"/>
        </w:rPr>
      </w:pPr>
      <w:r w:rsidRPr="0081278E">
        <w:rPr>
          <w:b/>
          <w:color w:val="4BACC6" w:themeColor="accent5"/>
          <w:sz w:val="32"/>
          <w:szCs w:val="32"/>
        </w:rPr>
        <w:t>Month 2 of treatment</w:t>
      </w:r>
    </w:p>
    <w:p w:rsidR="00D37AC9" w:rsidRPr="0081278E" w:rsidRDefault="00D37AC9" w:rsidP="00D37AC9">
      <w:pPr>
        <w:rPr>
          <w:b/>
          <w:sz w:val="24"/>
          <w:szCs w:val="24"/>
        </w:rPr>
      </w:pPr>
      <w:r w:rsidRPr="0081278E">
        <w:rPr>
          <w:b/>
          <w:sz w:val="24"/>
          <w:szCs w:val="24"/>
        </w:rPr>
        <w:t>The infestation comes crashing down</w:t>
      </w:r>
    </w:p>
    <w:p w:rsidR="00D37AC9" w:rsidRPr="0081278E" w:rsidRDefault="00D37AC9" w:rsidP="00D37AC9">
      <w:pPr>
        <w:rPr>
          <w:sz w:val="24"/>
          <w:szCs w:val="24"/>
        </w:rPr>
      </w:pPr>
      <w:r w:rsidRPr="0081278E">
        <w:rPr>
          <w:sz w:val="24"/>
          <w:szCs w:val="24"/>
        </w:rPr>
        <w:t>Flea products work within 24-48 hours. Once all the developing fleas within the home have emerged the cycle is broken. This often happens in the second month following treatment.</w:t>
      </w:r>
      <w:bookmarkStart w:id="0" w:name="_GoBack"/>
      <w:bookmarkEnd w:id="0"/>
    </w:p>
    <w:p w:rsidR="0081278E" w:rsidRPr="0081278E" w:rsidRDefault="00D37AC9" w:rsidP="00D37AC9">
      <w:pPr>
        <w:rPr>
          <w:sz w:val="24"/>
          <w:szCs w:val="24"/>
        </w:rPr>
      </w:pPr>
      <w:r w:rsidRPr="0081278E">
        <w:rPr>
          <w:rFonts w:ascii="Arial" w:eastAsia="Times New Roman" w:hAnsi="Arial" w:cs="Arial"/>
          <w:noProof/>
          <w:color w:val="0000FF"/>
          <w:sz w:val="24"/>
          <w:szCs w:val="24"/>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3810</wp:posOffset>
            </wp:positionV>
            <wp:extent cx="2437130" cy="1019175"/>
            <wp:effectExtent l="0" t="0" r="1270" b="9525"/>
            <wp:wrapTight wrapText="bothSides">
              <wp:wrapPolygon edited="0">
                <wp:start x="0" y="0"/>
                <wp:lineTo x="0" y="21398"/>
                <wp:lineTo x="21442" y="21398"/>
                <wp:lineTo x="21442" y="0"/>
                <wp:lineTo x="0" y="0"/>
              </wp:wrapPolygon>
            </wp:wrapTight>
            <wp:docPr id="8" name="Picture 8" descr="https://encrypted-tbn3.gstatic.com/images?q=tbn:ANd9GcTt_nwrg-e2upwjP2fp5OOkFLPTQs74EGIyXTaEXHcirZFU1SB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t_nwrg-e2upwjP2fp5OOkFLPTQs74EGIyXTaEXHcirZFU1SB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713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AC9" w:rsidRPr="0081278E" w:rsidRDefault="00D37AC9" w:rsidP="00D37AC9">
      <w:pPr>
        <w:rPr>
          <w:b/>
          <w:color w:val="92D050"/>
          <w:sz w:val="24"/>
          <w:szCs w:val="24"/>
        </w:rPr>
      </w:pPr>
    </w:p>
    <w:p w:rsidR="00D37AC9" w:rsidRPr="0081278E" w:rsidRDefault="00D37AC9" w:rsidP="0081278E">
      <w:pPr>
        <w:rPr>
          <w:b/>
          <w:color w:val="4BACC6" w:themeColor="accent5"/>
          <w:sz w:val="32"/>
          <w:szCs w:val="32"/>
        </w:rPr>
      </w:pPr>
      <w:r w:rsidRPr="0081278E">
        <w:rPr>
          <w:b/>
          <w:color w:val="4BACC6" w:themeColor="accent5"/>
          <w:sz w:val="32"/>
          <w:szCs w:val="32"/>
        </w:rPr>
        <w:lastRenderedPageBreak/>
        <w:t>Month 3 of treatment</w:t>
      </w:r>
    </w:p>
    <w:p w:rsidR="00D37AC9" w:rsidRPr="0081278E" w:rsidRDefault="00D37AC9" w:rsidP="00D37AC9">
      <w:pPr>
        <w:rPr>
          <w:b/>
          <w:sz w:val="24"/>
          <w:szCs w:val="24"/>
        </w:rPr>
      </w:pPr>
      <w:r w:rsidRPr="0081278E">
        <w:rPr>
          <w:b/>
          <w:sz w:val="24"/>
          <w:szCs w:val="24"/>
        </w:rPr>
        <w:t>Your infestation is receding</w:t>
      </w:r>
    </w:p>
    <w:p w:rsidR="00D37AC9" w:rsidRPr="0081278E" w:rsidRDefault="00D37AC9" w:rsidP="00D37AC9">
      <w:pPr>
        <w:rPr>
          <w:sz w:val="24"/>
          <w:szCs w:val="24"/>
        </w:rPr>
      </w:pPr>
      <w:r w:rsidRPr="0081278E">
        <w:rPr>
          <w:sz w:val="24"/>
          <w:szCs w:val="24"/>
        </w:rPr>
        <w:t>You can’t prevent your pets from picking up new fleas. Therefore, it’s important you continue treating all cats and dogs in the home.</w:t>
      </w:r>
    </w:p>
    <w:p w:rsidR="00D37AC9" w:rsidRPr="00AA1AF0" w:rsidRDefault="00D37AC9" w:rsidP="00D37AC9">
      <w:pPr>
        <w:rPr>
          <w:sz w:val="20"/>
          <w:szCs w:val="20"/>
        </w:rPr>
      </w:pPr>
    </w:p>
    <w:p w:rsidR="00D37AC9" w:rsidRPr="00AA1AF0" w:rsidRDefault="00D37AC9" w:rsidP="00D37AC9">
      <w:pPr>
        <w:spacing w:after="0" w:line="240" w:lineRule="auto"/>
        <w:jc w:val="center"/>
        <w:rPr>
          <w:rFonts w:ascii="Times New Roman" w:eastAsia="Times New Roman" w:hAnsi="Times New Roman" w:cs="Times New Roman"/>
          <w:sz w:val="24"/>
          <w:szCs w:val="24"/>
          <w:lang w:eastAsia="en-GB"/>
        </w:rPr>
      </w:pPr>
      <w:r w:rsidRPr="00AA1AF0">
        <w:rPr>
          <w:rFonts w:ascii="Times New Roman" w:eastAsia="Times New Roman" w:hAnsi="Times New Roman" w:cs="Times New Roman"/>
          <w:noProof/>
          <w:color w:val="0000FF"/>
          <w:sz w:val="24"/>
          <w:szCs w:val="24"/>
          <w:lang w:eastAsia="en-GB"/>
        </w:rPr>
        <w:drawing>
          <wp:inline distT="0" distB="0" distL="0" distR="0" wp14:anchorId="5D77DCBB" wp14:editId="5A5BCA0C">
            <wp:extent cx="1476375" cy="1106553"/>
            <wp:effectExtent l="0" t="0" r="0" b="0"/>
            <wp:docPr id="4" name="Picture 4" descr="http://t0.gstatic.com/images?q=tbn:ANd9GcQ-EeN3rv_2jGaHxVA2GuubHNzJdzkS47opgKBN7Rv2LLr--XFRF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EeN3rv_2jGaHxVA2GuubHNzJdzkS47opgKBN7Rv2LLr--XFRFQ">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4517" cy="1120151"/>
                    </a:xfrm>
                    <a:prstGeom prst="rect">
                      <a:avLst/>
                    </a:prstGeom>
                    <a:noFill/>
                    <a:ln>
                      <a:noFill/>
                    </a:ln>
                  </pic:spPr>
                </pic:pic>
              </a:graphicData>
            </a:graphic>
          </wp:inline>
        </w:drawing>
      </w:r>
    </w:p>
    <w:p w:rsidR="00D37AC9" w:rsidRDefault="00D37AC9" w:rsidP="00D37AC9"/>
    <w:p w:rsidR="00D37AC9" w:rsidRPr="00831781" w:rsidRDefault="00D37AC9" w:rsidP="00D37AC9"/>
    <w:p w:rsidR="00D37AC9" w:rsidRPr="00D37AC9" w:rsidRDefault="00D37AC9" w:rsidP="00D37AC9">
      <w:pPr>
        <w:rPr>
          <w:rFonts w:ascii="Calibri" w:eastAsia="Calibri" w:hAnsi="Calibri" w:cs="Times New Roman"/>
        </w:rPr>
      </w:pPr>
    </w:p>
    <w:p w:rsidR="00E735F3" w:rsidRPr="00E735F3" w:rsidRDefault="00E735F3" w:rsidP="00E735F3">
      <w:pPr>
        <w:pStyle w:val="ListParagraph"/>
        <w:rPr>
          <w:rFonts w:ascii="Calibri" w:eastAsia="Calibri" w:hAnsi="Calibri" w:cs="Times New Roman"/>
        </w:rPr>
      </w:pPr>
    </w:p>
    <w:p w:rsidR="00166EF5" w:rsidRPr="00E735F3" w:rsidRDefault="00166EF5" w:rsidP="00E735F3">
      <w:pPr>
        <w:pStyle w:val="ListParagraph"/>
        <w:rPr>
          <w:rFonts w:ascii="Calibri" w:eastAsia="Calibri" w:hAnsi="Calibri" w:cs="Times New Roman"/>
          <w:b/>
          <w:color w:val="C0504D" w:themeColor="accent2"/>
        </w:rPr>
      </w:pPr>
    </w:p>
    <w:sectPr w:rsidR="00166EF5" w:rsidRPr="00E735F3" w:rsidSect="0065750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BE" w:rsidRDefault="00580DBE" w:rsidP="001F287D">
      <w:pPr>
        <w:spacing w:after="0" w:line="240" w:lineRule="auto"/>
      </w:pPr>
      <w:r>
        <w:separator/>
      </w:r>
    </w:p>
  </w:endnote>
  <w:endnote w:type="continuationSeparator" w:id="0">
    <w:p w:rsidR="00580DBE" w:rsidRDefault="00580DBE" w:rsidP="001F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BE" w:rsidRDefault="00580DBE" w:rsidP="001F287D">
      <w:pPr>
        <w:spacing w:after="0" w:line="240" w:lineRule="auto"/>
      </w:pPr>
      <w:r>
        <w:separator/>
      </w:r>
    </w:p>
  </w:footnote>
  <w:footnote w:type="continuationSeparator" w:id="0">
    <w:p w:rsidR="00580DBE" w:rsidRDefault="00580DBE" w:rsidP="001F2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4A95"/>
    <w:multiLevelType w:val="hybridMultilevel"/>
    <w:tmpl w:val="1E4A5400"/>
    <w:lvl w:ilvl="0" w:tplc="BD1EA2E0">
      <w:start w:val="1"/>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251560"/>
    <w:multiLevelType w:val="hybridMultilevel"/>
    <w:tmpl w:val="8328329E"/>
    <w:lvl w:ilvl="0" w:tplc="55F29B76">
      <w:start w:val="1"/>
      <w:numFmt w:val="decimal"/>
      <w:lvlText w:val="%1."/>
      <w:lvlJc w:val="left"/>
      <w:pPr>
        <w:ind w:left="720" w:hanging="360"/>
      </w:pPr>
      <w:rPr>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271002"/>
    <w:multiLevelType w:val="hybridMultilevel"/>
    <w:tmpl w:val="11624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3B32C4"/>
    <w:multiLevelType w:val="hybridMultilevel"/>
    <w:tmpl w:val="75EC68F8"/>
    <w:lvl w:ilvl="0" w:tplc="55F29B76">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E0741C"/>
    <w:multiLevelType w:val="hybridMultilevel"/>
    <w:tmpl w:val="EFB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83031A"/>
    <w:multiLevelType w:val="hybridMultilevel"/>
    <w:tmpl w:val="68341730"/>
    <w:lvl w:ilvl="0" w:tplc="BD1EA2E0">
      <w:start w:val="1"/>
      <w:numFmt w:val="bullet"/>
      <w:lvlText w:val="-"/>
      <w:lvlJc w:val="left"/>
      <w:pPr>
        <w:ind w:left="720" w:hanging="360"/>
      </w:pPr>
      <w:rPr>
        <w:rFonts w:ascii="Calibri" w:eastAsia="Calibri" w:hAnsi="Calibri" w:cs="Times New Roman"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C60003A"/>
    <w:multiLevelType w:val="hybridMultilevel"/>
    <w:tmpl w:val="CF523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3"/>
  </w:num>
  <w:num w:numId="5">
    <w:abstractNumId w:val="2"/>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42"/>
    <w:rsid w:val="00037865"/>
    <w:rsid w:val="00037935"/>
    <w:rsid w:val="000603FA"/>
    <w:rsid w:val="000F08AB"/>
    <w:rsid w:val="00166EF5"/>
    <w:rsid w:val="001F287D"/>
    <w:rsid w:val="001F51FC"/>
    <w:rsid w:val="00244816"/>
    <w:rsid w:val="002944C5"/>
    <w:rsid w:val="00353B52"/>
    <w:rsid w:val="00360854"/>
    <w:rsid w:val="003835CF"/>
    <w:rsid w:val="003D47E5"/>
    <w:rsid w:val="00405968"/>
    <w:rsid w:val="0042028C"/>
    <w:rsid w:val="004254E6"/>
    <w:rsid w:val="00427EE6"/>
    <w:rsid w:val="00431811"/>
    <w:rsid w:val="004B766C"/>
    <w:rsid w:val="00561E9D"/>
    <w:rsid w:val="00580DBE"/>
    <w:rsid w:val="00582E80"/>
    <w:rsid w:val="005A63B3"/>
    <w:rsid w:val="005F3DBD"/>
    <w:rsid w:val="00606AD8"/>
    <w:rsid w:val="00624B29"/>
    <w:rsid w:val="006447D0"/>
    <w:rsid w:val="00657505"/>
    <w:rsid w:val="006A762D"/>
    <w:rsid w:val="00703904"/>
    <w:rsid w:val="00781E78"/>
    <w:rsid w:val="007B1C71"/>
    <w:rsid w:val="0081278E"/>
    <w:rsid w:val="00817B0E"/>
    <w:rsid w:val="008E5972"/>
    <w:rsid w:val="00901F42"/>
    <w:rsid w:val="009400EA"/>
    <w:rsid w:val="00966934"/>
    <w:rsid w:val="009D3056"/>
    <w:rsid w:val="00A669EB"/>
    <w:rsid w:val="00A85D7A"/>
    <w:rsid w:val="00AA074C"/>
    <w:rsid w:val="00AC08B4"/>
    <w:rsid w:val="00AE5597"/>
    <w:rsid w:val="00AF3995"/>
    <w:rsid w:val="00B04484"/>
    <w:rsid w:val="00B36B5B"/>
    <w:rsid w:val="00BF1804"/>
    <w:rsid w:val="00C1229F"/>
    <w:rsid w:val="00C82BFC"/>
    <w:rsid w:val="00D37AC9"/>
    <w:rsid w:val="00D553A8"/>
    <w:rsid w:val="00E276AD"/>
    <w:rsid w:val="00E735F3"/>
    <w:rsid w:val="00FF2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F42"/>
    <w:rPr>
      <w:rFonts w:ascii="Tahoma" w:hAnsi="Tahoma" w:cs="Tahoma"/>
      <w:sz w:val="16"/>
      <w:szCs w:val="16"/>
    </w:rPr>
  </w:style>
  <w:style w:type="paragraph" w:styleId="ListParagraph">
    <w:name w:val="List Paragraph"/>
    <w:basedOn w:val="Normal"/>
    <w:uiPriority w:val="34"/>
    <w:qFormat/>
    <w:rsid w:val="00C82BFC"/>
    <w:pPr>
      <w:ind w:left="720"/>
      <w:contextualSpacing/>
    </w:pPr>
  </w:style>
  <w:style w:type="paragraph" w:styleId="Header">
    <w:name w:val="header"/>
    <w:basedOn w:val="Normal"/>
    <w:link w:val="HeaderChar"/>
    <w:uiPriority w:val="99"/>
    <w:unhideWhenUsed/>
    <w:rsid w:val="001F2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87D"/>
  </w:style>
  <w:style w:type="paragraph" w:styleId="Footer">
    <w:name w:val="footer"/>
    <w:basedOn w:val="Normal"/>
    <w:link w:val="FooterChar"/>
    <w:uiPriority w:val="99"/>
    <w:unhideWhenUsed/>
    <w:rsid w:val="001F2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F42"/>
    <w:rPr>
      <w:rFonts w:ascii="Tahoma" w:hAnsi="Tahoma" w:cs="Tahoma"/>
      <w:sz w:val="16"/>
      <w:szCs w:val="16"/>
    </w:rPr>
  </w:style>
  <w:style w:type="paragraph" w:styleId="ListParagraph">
    <w:name w:val="List Paragraph"/>
    <w:basedOn w:val="Normal"/>
    <w:uiPriority w:val="34"/>
    <w:qFormat/>
    <w:rsid w:val="00C82BFC"/>
    <w:pPr>
      <w:ind w:left="720"/>
      <w:contextualSpacing/>
    </w:pPr>
  </w:style>
  <w:style w:type="paragraph" w:styleId="Header">
    <w:name w:val="header"/>
    <w:basedOn w:val="Normal"/>
    <w:link w:val="HeaderChar"/>
    <w:uiPriority w:val="99"/>
    <w:unhideWhenUsed/>
    <w:rsid w:val="001F2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87D"/>
  </w:style>
  <w:style w:type="paragraph" w:styleId="Footer">
    <w:name w:val="footer"/>
    <w:basedOn w:val="Normal"/>
    <w:link w:val="FooterChar"/>
    <w:uiPriority w:val="99"/>
    <w:unhideWhenUsed/>
    <w:rsid w:val="001F2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google.co.uk/url?sa=i&amp;source=images&amp;cd=&amp;cad=rja&amp;docid=6CY24kfoEiuKBM&amp;tbnid=soNQGeRN_JX7QM&amp;ved=0CAgQjRw&amp;url=http://www.free-pet-wallpapers.com/Free-pet-wallpapers/Dog/Sleeping-cat-and-dog-pets-backgrounds.html&amp;ei=DPrgUpbJBoG60wWrjoCwBA&amp;psig=AFQjCNFqNhez8w7kivO7n7imin1Ttf0KgQ&amp;ust=139056218816474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log-photos.dogvacay.com/wp-content/uploads/2012/07/flea.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google.co.uk/url?sa=i&amp;rct=j&amp;q=&amp;esrc=s&amp;source=images&amp;cd=&amp;cad=rja&amp;docid=3FafD64ZqNVElM&amp;tbnid=M0nniqs8fgkA9M:&amp;ved=0CAUQjRw&amp;url=http://www.colonialpest.com/preparing-for-a-flea-treatment/&amp;ei=dPrgUuqPGofS0QWYkYHwDw&amp;bvm=bv.59568121,d.d2k&amp;psig=AFQjCNGN2_s_D5PlrX2CxflA6yRudLVq6Q&amp;ust=139056222913925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bing.com/images/search?q=flea+cycle+images&amp;view=detail&amp;id=EFC91F4E98AF8B49D3E44E8B8D9CDC72C20675E3" TargetMode="External"/><Relationship Id="rId14" Type="http://schemas.openxmlformats.org/officeDocument/2006/relationships/hyperlink" Target="http://www.google.co.uk/url?sa=i&amp;rct=j&amp;q=&amp;esrc=s&amp;source=images&amp;cd=&amp;cad=rja&amp;docid=db5_-l4fMJZlzM&amp;tbnid=4gtSYdsjXms0IM:&amp;ved=0CAUQjRw&amp;url=http://www.pets4homes.co.uk/pet-advice/how-to-deal-with-stubborn-or-recurring-flea-infestations.html&amp;ei=uvTgUsGADKrV0QWUoYEg&amp;bvm=bv.59568121,d.d2k&amp;psig=AFQjCNGamiGH_LA0exEr5D4UkmVay2DMEA&amp;ust=1390560788778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Brudenell</dc:creator>
  <cp:lastModifiedBy>user</cp:lastModifiedBy>
  <cp:revision>3</cp:revision>
  <cp:lastPrinted>2012-08-20T09:14:00Z</cp:lastPrinted>
  <dcterms:created xsi:type="dcterms:W3CDTF">2014-02-18T16:58:00Z</dcterms:created>
  <dcterms:modified xsi:type="dcterms:W3CDTF">2014-02-18T17:14:00Z</dcterms:modified>
</cp:coreProperties>
</file>